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6DFD" w14:textId="77777777" w:rsidR="001D2E2E" w:rsidRDefault="00F44B99">
      <w:pPr>
        <w:pStyle w:val="Podnadpis"/>
        <w:tabs>
          <w:tab w:val="left" w:pos="3544"/>
        </w:tabs>
        <w:ind w:left="3540" w:hanging="3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HODINY PRO VEŘEJNOST</w:t>
      </w:r>
    </w:p>
    <w:p w14:paraId="0518254E" w14:textId="77777777" w:rsidR="001D2E2E" w:rsidRDefault="001D2E2E">
      <w:pPr>
        <w:pStyle w:val="Podnadpis"/>
        <w:tabs>
          <w:tab w:val="left" w:pos="3544"/>
        </w:tabs>
        <w:ind w:left="3540" w:hanging="3540"/>
        <w:jc w:val="center"/>
        <w:rPr>
          <w:b/>
          <w:sz w:val="28"/>
          <w:szCs w:val="28"/>
        </w:rPr>
      </w:pPr>
    </w:p>
    <w:p w14:paraId="0A5BE320" w14:textId="5008F7F4" w:rsidR="001D2E2E" w:rsidRDefault="00A662AD">
      <w:pPr>
        <w:pStyle w:val="Podnadpis"/>
        <w:tabs>
          <w:tab w:val="left" w:pos="3544"/>
        </w:tabs>
        <w:ind w:left="3540" w:hanging="3540"/>
        <w:jc w:val="center"/>
      </w:pPr>
      <w:r>
        <w:rPr>
          <w:b/>
          <w:sz w:val="24"/>
          <w:szCs w:val="24"/>
        </w:rPr>
        <w:t>S</w:t>
      </w:r>
      <w:r w:rsidR="00F44B99">
        <w:rPr>
          <w:b/>
          <w:sz w:val="24"/>
          <w:szCs w:val="24"/>
        </w:rPr>
        <w:t xml:space="preserve">tředa     </w:t>
      </w:r>
      <w:r w:rsidR="0077143E">
        <w:rPr>
          <w:b/>
          <w:sz w:val="24"/>
          <w:szCs w:val="24"/>
        </w:rPr>
        <w:t xml:space="preserve">  8.00 – 12.00        13.00 – 1</w:t>
      </w:r>
      <w:r w:rsidR="000D5834">
        <w:rPr>
          <w:b/>
          <w:sz w:val="24"/>
          <w:szCs w:val="24"/>
        </w:rPr>
        <w:t>8</w:t>
      </w:r>
      <w:r w:rsidR="00F44B99">
        <w:rPr>
          <w:b/>
          <w:sz w:val="24"/>
          <w:szCs w:val="24"/>
        </w:rPr>
        <w:t>.00</w:t>
      </w:r>
    </w:p>
    <w:p w14:paraId="0225088A" w14:textId="77777777" w:rsidR="001D2E2E" w:rsidRDefault="001D2E2E">
      <w:pPr>
        <w:pStyle w:val="Podnadpis"/>
        <w:tabs>
          <w:tab w:val="left" w:pos="3544"/>
        </w:tabs>
        <w:ind w:left="3540" w:hanging="3540"/>
        <w:jc w:val="center"/>
        <w:rPr>
          <w:b/>
          <w:sz w:val="24"/>
          <w:szCs w:val="24"/>
        </w:rPr>
      </w:pPr>
    </w:p>
    <w:p w14:paraId="61C5354D" w14:textId="77777777" w:rsidR="001D2E2E" w:rsidRDefault="00F44B99">
      <w:pPr>
        <w:pStyle w:val="Podnadpis"/>
        <w:tabs>
          <w:tab w:val="left" w:pos="3544"/>
        </w:tabs>
        <w:ind w:left="3540" w:hanging="3540"/>
        <w:jc w:val="center"/>
        <w:rPr>
          <w:b/>
          <w:sz w:val="20"/>
        </w:rPr>
      </w:pPr>
      <w:r>
        <w:rPr>
          <w:b/>
          <w:sz w:val="20"/>
        </w:rPr>
        <w:t>Upozorňujeme žadatele, že poslední žádost bude přijata 15 min před skončením návštěvních hodin.</w:t>
      </w:r>
    </w:p>
    <w:p w14:paraId="659ABA64" w14:textId="77777777" w:rsidR="001D2E2E" w:rsidRDefault="001D2E2E">
      <w:pPr>
        <w:pStyle w:val="Nzev"/>
        <w:ind w:left="-142" w:right="-143"/>
        <w:jc w:val="both"/>
        <w:rPr>
          <w:color w:val="000080"/>
          <w:sz w:val="28"/>
          <w:szCs w:val="28"/>
          <w:u w:val="single"/>
        </w:rPr>
      </w:pPr>
    </w:p>
    <w:p w14:paraId="7BED82FD" w14:textId="77777777" w:rsidR="001D2E2E" w:rsidRDefault="001D2E2E">
      <w:pPr>
        <w:pStyle w:val="Nzev"/>
        <w:ind w:right="-143"/>
        <w:jc w:val="both"/>
        <w:rPr>
          <w:color w:val="000080"/>
          <w:sz w:val="28"/>
          <w:szCs w:val="28"/>
          <w:u w:val="single"/>
        </w:rPr>
      </w:pPr>
    </w:p>
    <w:p w14:paraId="61C71CFE" w14:textId="77777777" w:rsidR="001D2E2E" w:rsidRDefault="004B7341">
      <w:pPr>
        <w:pStyle w:val="Nzev"/>
        <w:ind w:left="-142" w:right="-143"/>
        <w:rPr>
          <w:color w:val="000080"/>
          <w:sz w:val="28"/>
          <w:szCs w:val="28"/>
          <w:u w:val="single"/>
        </w:rPr>
      </w:pPr>
      <w:proofErr w:type="gramStart"/>
      <w:r>
        <w:rPr>
          <w:color w:val="000080"/>
          <w:sz w:val="28"/>
          <w:szCs w:val="28"/>
          <w:u w:val="single"/>
        </w:rPr>
        <w:t>ODDĚLENÍ</w:t>
      </w:r>
      <w:r w:rsidR="00F44B99">
        <w:rPr>
          <w:color w:val="000080"/>
          <w:sz w:val="28"/>
          <w:szCs w:val="28"/>
          <w:u w:val="single"/>
        </w:rPr>
        <w:t xml:space="preserve">  KOORDINACE</w:t>
      </w:r>
      <w:proofErr w:type="gramEnd"/>
      <w:r w:rsidR="00F44B99">
        <w:rPr>
          <w:color w:val="000080"/>
          <w:sz w:val="28"/>
          <w:szCs w:val="28"/>
          <w:u w:val="single"/>
        </w:rPr>
        <w:t xml:space="preserve">     </w:t>
      </w:r>
    </w:p>
    <w:p w14:paraId="2EB02A7F" w14:textId="77777777" w:rsidR="001D2E2E" w:rsidRDefault="001D2E2E">
      <w:pPr>
        <w:pStyle w:val="Podnadpis"/>
        <w:tabs>
          <w:tab w:val="left" w:pos="3544"/>
        </w:tabs>
        <w:jc w:val="both"/>
        <w:rPr>
          <w:sz w:val="28"/>
        </w:rPr>
      </w:pPr>
    </w:p>
    <w:p w14:paraId="375B0508" w14:textId="77777777" w:rsidR="001D2E2E" w:rsidRDefault="00F44B99">
      <w:pPr>
        <w:pStyle w:val="Podnadpis"/>
        <w:tabs>
          <w:tab w:val="left" w:pos="3544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      </w:t>
      </w:r>
    </w:p>
    <w:p w14:paraId="39DCD4E8" w14:textId="3424409C" w:rsidR="001D2E2E" w:rsidRDefault="00F44B99">
      <w:pPr>
        <w:pStyle w:val="Podnadpis"/>
        <w:tabs>
          <w:tab w:val="left" w:pos="3544"/>
        </w:tabs>
        <w:ind w:left="2832" w:hanging="2832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Vedoucí oddělení koordinace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Ing. Monika Burianová</w:t>
      </w:r>
      <w:r w:rsidR="0077143E">
        <w:rPr>
          <w:sz w:val="24"/>
          <w:szCs w:val="24"/>
        </w:rPr>
        <w:t xml:space="preserve">        </w:t>
      </w:r>
      <w:r w:rsidR="0077143E">
        <w:rPr>
          <w:sz w:val="24"/>
          <w:szCs w:val="24"/>
        </w:rPr>
        <w:tab/>
      </w:r>
      <w:r w:rsidR="0077143E"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(Monika.Burianova@tsk-praha.cz)    </w:t>
      </w:r>
      <w:r w:rsidR="0077143E">
        <w:rPr>
          <w:sz w:val="24"/>
          <w:szCs w:val="24"/>
        </w:rPr>
        <w:t xml:space="preserve">   </w:t>
      </w:r>
    </w:p>
    <w:p w14:paraId="67E08951" w14:textId="77777777" w:rsidR="001D2E2E" w:rsidRDefault="001D2E2E">
      <w:pPr>
        <w:pStyle w:val="Podnadpis"/>
        <w:tabs>
          <w:tab w:val="left" w:pos="3544"/>
        </w:tabs>
        <w:jc w:val="both"/>
        <w:rPr>
          <w:sz w:val="24"/>
          <w:szCs w:val="24"/>
        </w:rPr>
      </w:pPr>
    </w:p>
    <w:p w14:paraId="2C00DBBE" w14:textId="6DCF636E" w:rsidR="001D2E2E" w:rsidRDefault="00F44B99">
      <w:pPr>
        <w:pStyle w:val="Podnadpis"/>
        <w:tabs>
          <w:tab w:val="left" w:pos="3544"/>
        </w:tabs>
        <w:ind w:left="2832" w:hanging="2832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Daniel Grygar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(Daniel.Grygar@tsk-praha.cz)           </w:t>
      </w:r>
      <w:r w:rsidR="0077143E">
        <w:rPr>
          <w:sz w:val="24"/>
          <w:szCs w:val="24"/>
        </w:rPr>
        <w:t xml:space="preserve">   </w:t>
      </w:r>
    </w:p>
    <w:p w14:paraId="37FAD068" w14:textId="77777777" w:rsidR="001D2E2E" w:rsidRDefault="001D2E2E">
      <w:pPr>
        <w:pStyle w:val="Podnadpis"/>
        <w:tabs>
          <w:tab w:val="left" w:pos="3544"/>
        </w:tabs>
        <w:ind w:left="2832" w:hanging="2832"/>
        <w:jc w:val="both"/>
        <w:rPr>
          <w:sz w:val="24"/>
          <w:szCs w:val="24"/>
        </w:rPr>
      </w:pPr>
    </w:p>
    <w:p w14:paraId="2C19EB17" w14:textId="77777777" w:rsidR="001D2E2E" w:rsidRDefault="00F44B99">
      <w:pPr>
        <w:pStyle w:val="Podnadpis"/>
        <w:tabs>
          <w:tab w:val="left" w:pos="3544"/>
        </w:tabs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2, 13, 17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Martina Klásková</w:t>
      </w:r>
      <w:r>
        <w:rPr>
          <w:sz w:val="24"/>
          <w:szCs w:val="24"/>
        </w:rPr>
        <w:tab/>
        <w:t xml:space="preserve">           </w:t>
      </w:r>
      <w:r w:rsidR="0077143E">
        <w:rPr>
          <w:sz w:val="24"/>
          <w:szCs w:val="24"/>
        </w:rPr>
        <w:t xml:space="preserve">                 </w:t>
      </w:r>
    </w:p>
    <w:p w14:paraId="795CABDE" w14:textId="48266D18" w:rsidR="001D2E2E" w:rsidRDefault="00F44B99">
      <w:pPr>
        <w:pStyle w:val="Podnadpis"/>
        <w:tabs>
          <w:tab w:val="left" w:pos="3544"/>
        </w:tabs>
      </w:pPr>
      <w:r>
        <w:rPr>
          <w:sz w:val="24"/>
          <w:szCs w:val="24"/>
        </w:rPr>
        <w:t xml:space="preserve">                                                          (Martina.Klaskova@tsk-praha</w:t>
      </w:r>
      <w:hyperlink r:id="rId4">
        <w:r>
          <w:rPr>
            <w:rStyle w:val="Internetovodkaz"/>
            <w:color w:val="00000A"/>
            <w:sz w:val="24"/>
            <w:szCs w:val="24"/>
          </w:rPr>
          <w:t>.cz</w:t>
        </w:r>
      </w:hyperlink>
      <w:r w:rsidR="001C0C6B">
        <w:rPr>
          <w:sz w:val="24"/>
          <w:szCs w:val="24"/>
        </w:rPr>
        <w:t xml:space="preserve">)        </w:t>
      </w:r>
      <w:r w:rsidR="0077143E">
        <w:rPr>
          <w:sz w:val="24"/>
          <w:szCs w:val="24"/>
        </w:rPr>
        <w:t xml:space="preserve"> </w:t>
      </w:r>
    </w:p>
    <w:p w14:paraId="733A4DAB" w14:textId="77777777" w:rsidR="001D2E2E" w:rsidRDefault="001D2E2E">
      <w:pPr>
        <w:pStyle w:val="Podnadpis"/>
        <w:tabs>
          <w:tab w:val="left" w:pos="3544"/>
        </w:tabs>
        <w:jc w:val="both"/>
        <w:rPr>
          <w:b/>
          <w:sz w:val="24"/>
          <w:szCs w:val="24"/>
        </w:rPr>
      </w:pPr>
    </w:p>
    <w:p w14:paraId="1EC29A3A" w14:textId="77777777" w:rsidR="001D2E2E" w:rsidRDefault="00F44B99">
      <w:pPr>
        <w:pStyle w:val="Podnadpis"/>
        <w:tabs>
          <w:tab w:val="left" w:pos="3544"/>
        </w:tabs>
        <w:ind w:left="2832" w:hanging="2832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Praha 3 </w:t>
      </w:r>
      <w:r>
        <w:rPr>
          <w:b/>
          <w:color w:val="339966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Lukáš Pavlovský</w:t>
      </w:r>
      <w:r>
        <w:rPr>
          <w:sz w:val="24"/>
          <w:szCs w:val="24"/>
        </w:rPr>
        <w:tab/>
        <w:t xml:space="preserve">                        </w:t>
      </w:r>
      <w:r w:rsidR="0077143E">
        <w:rPr>
          <w:sz w:val="24"/>
          <w:szCs w:val="24"/>
        </w:rPr>
        <w:t xml:space="preserve">    </w:t>
      </w:r>
    </w:p>
    <w:p w14:paraId="2AA35559" w14:textId="05340E8F" w:rsidR="001D2E2E" w:rsidRDefault="00F44B99">
      <w:pPr>
        <w:pStyle w:val="Podnadpis"/>
        <w:tabs>
          <w:tab w:val="left" w:pos="3544"/>
        </w:tabs>
        <w:ind w:left="2832" w:firstLine="708"/>
        <w:rPr>
          <w:sz w:val="24"/>
          <w:szCs w:val="24"/>
        </w:rPr>
      </w:pPr>
      <w:r>
        <w:rPr>
          <w:sz w:val="24"/>
          <w:szCs w:val="24"/>
        </w:rPr>
        <w:t>(Lukas.Pavlovsky</w:t>
      </w:r>
      <w:r w:rsidR="001C0C6B">
        <w:rPr>
          <w:sz w:val="24"/>
          <w:szCs w:val="24"/>
        </w:rPr>
        <w:t>@tsk-praha.cz)</w:t>
      </w:r>
      <w:r w:rsidR="001C0C6B">
        <w:rPr>
          <w:sz w:val="24"/>
          <w:szCs w:val="24"/>
        </w:rPr>
        <w:tab/>
        <w:t xml:space="preserve"> </w:t>
      </w:r>
      <w:r w:rsidR="0077143E">
        <w:rPr>
          <w:sz w:val="24"/>
          <w:szCs w:val="24"/>
        </w:rPr>
        <w:t xml:space="preserve">  </w:t>
      </w:r>
    </w:p>
    <w:p w14:paraId="570E0C99" w14:textId="77777777" w:rsidR="001D2E2E" w:rsidRDefault="00F44B99">
      <w:pPr>
        <w:pStyle w:val="Podnadpis"/>
        <w:tabs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063E8B" w14:textId="391F3973" w:rsidR="001D2E2E" w:rsidRDefault="00F44B99">
      <w:pPr>
        <w:pStyle w:val="Podnadpis"/>
        <w:tabs>
          <w:tab w:val="left" w:pos="3544"/>
        </w:tabs>
        <w:ind w:left="708" w:hanging="708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4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Jan Hrdlička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(Jan.Hrdlicka@tsk-praha.cz</w:t>
      </w:r>
      <w:r w:rsidR="0077143E">
        <w:rPr>
          <w:sz w:val="24"/>
          <w:szCs w:val="24"/>
        </w:rPr>
        <w:t>)</w:t>
      </w:r>
      <w:r w:rsidR="0077143E">
        <w:rPr>
          <w:sz w:val="24"/>
          <w:szCs w:val="24"/>
        </w:rPr>
        <w:tab/>
        <w:t xml:space="preserve">             </w:t>
      </w:r>
      <w:r w:rsidR="000C075D">
        <w:rPr>
          <w:sz w:val="24"/>
          <w:szCs w:val="24"/>
        </w:rPr>
        <w:t xml:space="preserve">  </w:t>
      </w:r>
    </w:p>
    <w:p w14:paraId="779A4916" w14:textId="77777777" w:rsidR="001D2E2E" w:rsidRDefault="001D2E2E">
      <w:pPr>
        <w:pStyle w:val="Podnadpis"/>
        <w:tabs>
          <w:tab w:val="left" w:pos="3544"/>
        </w:tabs>
        <w:jc w:val="both"/>
        <w:rPr>
          <w:sz w:val="24"/>
          <w:szCs w:val="24"/>
        </w:rPr>
      </w:pPr>
    </w:p>
    <w:p w14:paraId="74F2D516" w14:textId="7DEBBEC6" w:rsidR="001D2E2E" w:rsidRDefault="00F44B99">
      <w:pPr>
        <w:pStyle w:val="Podnadpis"/>
        <w:tabs>
          <w:tab w:val="left" w:pos="3544"/>
        </w:tabs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5, 16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Helena Kolářová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(Helena.Kolarova@tsk-praha.cz)       </w:t>
      </w:r>
      <w:r w:rsidR="000C075D">
        <w:rPr>
          <w:sz w:val="24"/>
          <w:szCs w:val="24"/>
        </w:rPr>
        <w:t xml:space="preserve">  </w:t>
      </w:r>
    </w:p>
    <w:p w14:paraId="22E5B630" w14:textId="77777777" w:rsidR="001D2E2E" w:rsidRDefault="001D2E2E">
      <w:pPr>
        <w:pStyle w:val="Podnadpis"/>
        <w:tabs>
          <w:tab w:val="left" w:pos="3544"/>
        </w:tabs>
        <w:jc w:val="both"/>
        <w:rPr>
          <w:sz w:val="24"/>
          <w:szCs w:val="24"/>
        </w:rPr>
      </w:pPr>
    </w:p>
    <w:p w14:paraId="618B1964" w14:textId="77777777" w:rsidR="001D2E2E" w:rsidRDefault="00F44B99">
      <w:pPr>
        <w:pStyle w:val="Podnadpis"/>
        <w:tabs>
          <w:tab w:val="left" w:pos="3544"/>
        </w:tabs>
        <w:ind w:left="3540" w:hanging="3540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6</w:t>
      </w:r>
      <w:r>
        <w:rPr>
          <w:sz w:val="24"/>
          <w:szCs w:val="24"/>
        </w:rPr>
        <w:tab/>
      </w:r>
      <w:r w:rsidR="004B7341">
        <w:rPr>
          <w:sz w:val="24"/>
          <w:szCs w:val="24"/>
          <w:u w:val="single"/>
        </w:rPr>
        <w:t>Vojtěch Královec</w:t>
      </w:r>
      <w:r w:rsidR="004B7341">
        <w:rPr>
          <w:sz w:val="24"/>
          <w:szCs w:val="24"/>
        </w:rPr>
        <w:tab/>
      </w:r>
      <w:r w:rsidR="004B7341">
        <w:rPr>
          <w:sz w:val="24"/>
          <w:szCs w:val="24"/>
        </w:rPr>
        <w:tab/>
      </w:r>
      <w:r w:rsidR="004B7341">
        <w:rPr>
          <w:sz w:val="24"/>
          <w:szCs w:val="24"/>
        </w:rPr>
        <w:tab/>
        <w:t xml:space="preserve"> </w:t>
      </w:r>
    </w:p>
    <w:p w14:paraId="3059F5E2" w14:textId="5802B581" w:rsidR="000C075D" w:rsidRDefault="00643FAE">
      <w:pPr>
        <w:pStyle w:val="Podnadpis"/>
        <w:tabs>
          <w:tab w:val="left" w:pos="3544"/>
        </w:tabs>
        <w:ind w:left="3540"/>
        <w:rPr>
          <w:sz w:val="24"/>
          <w:szCs w:val="24"/>
        </w:rPr>
      </w:pPr>
      <w:r>
        <w:rPr>
          <w:sz w:val="24"/>
          <w:szCs w:val="24"/>
        </w:rPr>
        <w:t>(</w:t>
      </w:r>
      <w:r w:rsidR="004B7341" w:rsidRPr="004B7341">
        <w:rPr>
          <w:sz w:val="24"/>
          <w:szCs w:val="24"/>
        </w:rPr>
        <w:t>Vojtech.Kralovec@tsk-praha.cz</w:t>
      </w:r>
      <w:r w:rsidR="00F44B99">
        <w:rPr>
          <w:sz w:val="24"/>
          <w:szCs w:val="24"/>
        </w:rPr>
        <w:t>)</w:t>
      </w:r>
      <w:r w:rsidR="00F44B99">
        <w:rPr>
          <w:sz w:val="24"/>
          <w:szCs w:val="24"/>
        </w:rPr>
        <w:tab/>
      </w:r>
      <w:r w:rsidR="000C075D">
        <w:rPr>
          <w:sz w:val="24"/>
          <w:szCs w:val="24"/>
        </w:rPr>
        <w:t xml:space="preserve">   </w:t>
      </w:r>
    </w:p>
    <w:p w14:paraId="063AAFCE" w14:textId="77777777" w:rsidR="001D2E2E" w:rsidRDefault="00F44B99">
      <w:pPr>
        <w:pStyle w:val="Podnadpis"/>
        <w:tabs>
          <w:tab w:val="left" w:pos="3544"/>
        </w:tabs>
        <w:ind w:left="35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771701" w14:textId="7AF9EE33" w:rsidR="001D2E2E" w:rsidRDefault="00F44B99">
      <w:pPr>
        <w:pStyle w:val="Podnadpis"/>
        <w:tabs>
          <w:tab w:val="left" w:pos="3544"/>
        </w:tabs>
      </w:pPr>
      <w:r>
        <w:rPr>
          <w:b/>
          <w:color w:val="000080"/>
          <w:sz w:val="24"/>
          <w:szCs w:val="24"/>
        </w:rPr>
        <w:t>Praha 7, 11, 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Tomáš.Milický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7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(Tomas.</w:t>
      </w:r>
      <w:hyperlink r:id="rId5">
        <w:r>
          <w:rPr>
            <w:rStyle w:val="Internetovodkaz"/>
            <w:color w:val="00000A"/>
            <w:sz w:val="24"/>
            <w:szCs w:val="24"/>
            <w:u w:val="none"/>
          </w:rPr>
          <w:t>Milicky@tsk-praha.cz</w:t>
        </w:r>
      </w:hyperlink>
      <w:r w:rsidR="000C075D">
        <w:rPr>
          <w:sz w:val="24"/>
          <w:szCs w:val="24"/>
        </w:rPr>
        <w:t>)</w:t>
      </w:r>
      <w:r w:rsidR="000C075D">
        <w:rPr>
          <w:sz w:val="24"/>
          <w:szCs w:val="24"/>
        </w:rPr>
        <w:tab/>
        <w:t xml:space="preserve">   </w:t>
      </w:r>
    </w:p>
    <w:p w14:paraId="37BA3870" w14:textId="77777777" w:rsidR="001D2E2E" w:rsidRDefault="001D2E2E">
      <w:pPr>
        <w:pStyle w:val="Podnadpis"/>
        <w:tabs>
          <w:tab w:val="left" w:pos="3544"/>
        </w:tabs>
        <w:jc w:val="both"/>
        <w:rPr>
          <w:sz w:val="24"/>
          <w:szCs w:val="24"/>
        </w:rPr>
      </w:pPr>
    </w:p>
    <w:p w14:paraId="45FF656A" w14:textId="77777777" w:rsidR="000D5834" w:rsidRDefault="00F44B99">
      <w:pPr>
        <w:pStyle w:val="Podnadpis"/>
        <w:tabs>
          <w:tab w:val="left" w:pos="3544"/>
        </w:tabs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8, 20,</w:t>
      </w:r>
      <w:r w:rsidR="000D5834">
        <w:rPr>
          <w:b/>
          <w:color w:val="000080"/>
          <w:sz w:val="24"/>
          <w:szCs w:val="24"/>
        </w:rPr>
        <w:t xml:space="preserve"> </w:t>
      </w:r>
      <w:proofErr w:type="gramStart"/>
      <w:r>
        <w:rPr>
          <w:b/>
          <w:color w:val="000080"/>
          <w:sz w:val="24"/>
          <w:szCs w:val="24"/>
        </w:rPr>
        <w:t>21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 w:rsidR="004D25DD">
        <w:rPr>
          <w:sz w:val="24"/>
          <w:szCs w:val="24"/>
          <w:u w:val="single"/>
        </w:rPr>
        <w:t>Josef Rybář</w:t>
      </w:r>
      <w:r w:rsidR="00EB37C0">
        <w:rPr>
          <w:sz w:val="24"/>
          <w:szCs w:val="24"/>
        </w:rPr>
        <w:tab/>
      </w:r>
      <w:r w:rsidR="00EB37C0">
        <w:rPr>
          <w:sz w:val="24"/>
          <w:szCs w:val="24"/>
        </w:rPr>
        <w:tab/>
      </w:r>
      <w:r w:rsidR="00EB37C0">
        <w:rPr>
          <w:sz w:val="24"/>
          <w:szCs w:val="24"/>
        </w:rPr>
        <w:tab/>
      </w:r>
      <w:r w:rsidR="00FC583B">
        <w:rPr>
          <w:sz w:val="24"/>
          <w:szCs w:val="24"/>
        </w:rPr>
        <w:t xml:space="preserve">             </w:t>
      </w:r>
      <w:r w:rsidR="00EB37C0">
        <w:rPr>
          <w:b/>
          <w:sz w:val="24"/>
          <w:szCs w:val="24"/>
        </w:rPr>
        <w:tab/>
      </w:r>
      <w:r w:rsidR="004D25DD">
        <w:rPr>
          <w:sz w:val="24"/>
          <w:szCs w:val="24"/>
        </w:rPr>
        <w:t>(Josef</w:t>
      </w:r>
      <w:r w:rsidR="00EB37C0">
        <w:rPr>
          <w:sz w:val="24"/>
          <w:szCs w:val="24"/>
        </w:rPr>
        <w:t>.</w:t>
      </w:r>
      <w:r w:rsidR="004D25DD">
        <w:rPr>
          <w:sz w:val="24"/>
          <w:szCs w:val="24"/>
        </w:rPr>
        <w:t>Rybar</w:t>
      </w:r>
      <w:r w:rsidR="00EB37C0">
        <w:rPr>
          <w:sz w:val="24"/>
          <w:szCs w:val="24"/>
        </w:rPr>
        <w:t xml:space="preserve">@tsk-praha.cz)    </w:t>
      </w:r>
    </w:p>
    <w:p w14:paraId="7E13E791" w14:textId="0E90043E" w:rsidR="001D2E2E" w:rsidRDefault="00EB37C0">
      <w:pPr>
        <w:pStyle w:val="Podnadpis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44B99">
        <w:rPr>
          <w:sz w:val="24"/>
          <w:szCs w:val="24"/>
        </w:rPr>
        <w:tab/>
      </w:r>
      <w:r w:rsidR="000C075D">
        <w:rPr>
          <w:sz w:val="24"/>
          <w:szCs w:val="24"/>
        </w:rPr>
        <w:t xml:space="preserve">   </w:t>
      </w:r>
      <w:r w:rsidR="008F1889">
        <w:rPr>
          <w:sz w:val="24"/>
          <w:szCs w:val="24"/>
        </w:rPr>
        <w:t xml:space="preserve"> </w:t>
      </w:r>
      <w:r w:rsidR="00F44B99">
        <w:rPr>
          <w:sz w:val="24"/>
          <w:szCs w:val="24"/>
        </w:rPr>
        <w:t xml:space="preserve">           </w:t>
      </w:r>
      <w:r w:rsidR="00F44B99">
        <w:rPr>
          <w:sz w:val="24"/>
          <w:szCs w:val="24"/>
        </w:rPr>
        <w:tab/>
        <w:t xml:space="preserve">   </w:t>
      </w:r>
      <w:r w:rsidR="00CA5C7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="008F1889">
        <w:rPr>
          <w:sz w:val="24"/>
          <w:szCs w:val="24"/>
        </w:rPr>
        <w:t xml:space="preserve">                              </w:t>
      </w:r>
    </w:p>
    <w:p w14:paraId="5CA79F6F" w14:textId="27D55F8A" w:rsidR="001D2E2E" w:rsidRPr="00FE200C" w:rsidRDefault="00F44B99" w:rsidP="00FE200C">
      <w:pPr>
        <w:pStyle w:val="Podnadpis"/>
        <w:tabs>
          <w:tab w:val="left" w:pos="3544"/>
        </w:tabs>
        <w:jc w:val="both"/>
        <w:rPr>
          <w:sz w:val="24"/>
          <w:szCs w:val="24"/>
          <w:u w:val="single"/>
        </w:rPr>
      </w:pPr>
      <w:r>
        <w:rPr>
          <w:b/>
          <w:color w:val="000080"/>
          <w:sz w:val="24"/>
          <w:szCs w:val="24"/>
        </w:rPr>
        <w:t>Praha 9, 14, 18, 19</w:t>
      </w:r>
      <w:r w:rsidR="00FE200C">
        <w:rPr>
          <w:sz w:val="24"/>
          <w:szCs w:val="24"/>
        </w:rPr>
        <w:tab/>
      </w:r>
      <w:r>
        <w:rPr>
          <w:sz w:val="24"/>
          <w:szCs w:val="24"/>
          <w:u w:val="single"/>
        </w:rPr>
        <w:t>Oskar Šebelka</w:t>
      </w:r>
      <w:r w:rsidR="00FE200C">
        <w:rPr>
          <w:sz w:val="24"/>
          <w:szCs w:val="24"/>
        </w:rPr>
        <w:tab/>
      </w:r>
      <w:r w:rsidR="00FE200C">
        <w:rPr>
          <w:sz w:val="24"/>
          <w:szCs w:val="24"/>
        </w:rPr>
        <w:tab/>
      </w:r>
      <w:r w:rsidR="00FE200C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(Oskar.</w:t>
      </w:r>
      <w:hyperlink r:id="rId6">
        <w:r>
          <w:rPr>
            <w:rStyle w:val="Internetovodkaz"/>
            <w:color w:val="00000A"/>
            <w:sz w:val="24"/>
            <w:szCs w:val="24"/>
            <w:u w:val="none"/>
          </w:rPr>
          <w:t>Sebelka@tsk-praha.cz</w:t>
        </w:r>
      </w:hyperlink>
      <w:r w:rsidR="000C075D">
        <w:rPr>
          <w:sz w:val="24"/>
          <w:szCs w:val="24"/>
        </w:rPr>
        <w:t xml:space="preserve">)     </w:t>
      </w:r>
      <w:r w:rsidR="000C075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</w:p>
    <w:p w14:paraId="259C459C" w14:textId="77777777" w:rsidR="001D2E2E" w:rsidRDefault="00F44B99">
      <w:pPr>
        <w:pStyle w:val="Podnadpis"/>
        <w:tabs>
          <w:tab w:val="left" w:pos="3544"/>
        </w:tabs>
        <w:ind w:left="3540" w:hanging="3540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10, 15, 22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Jitka Mangová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72734CE" w14:textId="3FBF05CD" w:rsidR="001D2E2E" w:rsidRDefault="00F44B99">
      <w:pPr>
        <w:pStyle w:val="Podnadpis"/>
        <w:tabs>
          <w:tab w:val="left" w:pos="3544"/>
        </w:tabs>
        <w:ind w:left="3540" w:hanging="3540"/>
      </w:pPr>
      <w:r>
        <w:rPr>
          <w:sz w:val="24"/>
          <w:szCs w:val="24"/>
        </w:rPr>
        <w:tab/>
        <w:t>(Jitka.</w:t>
      </w:r>
      <w:hyperlink r:id="rId7">
        <w:r>
          <w:rPr>
            <w:rStyle w:val="Internetovodkaz"/>
            <w:color w:val="00000A"/>
            <w:sz w:val="24"/>
            <w:szCs w:val="24"/>
            <w:u w:val="none"/>
          </w:rPr>
          <w:t>Mangova@tsk-praha.cz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0C075D">
        <w:rPr>
          <w:sz w:val="24"/>
          <w:szCs w:val="24"/>
        </w:rPr>
        <w:t xml:space="preserve">   </w:t>
      </w:r>
    </w:p>
    <w:p w14:paraId="3621B973" w14:textId="77777777" w:rsidR="001D2E2E" w:rsidRDefault="001D2E2E">
      <w:pPr>
        <w:pStyle w:val="Podnadpis"/>
        <w:tabs>
          <w:tab w:val="left" w:pos="3544"/>
        </w:tabs>
        <w:ind w:left="3540" w:hanging="3540"/>
      </w:pPr>
    </w:p>
    <w:sectPr w:rsidR="001D2E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2E"/>
    <w:rsid w:val="000C075D"/>
    <w:rsid w:val="000D5834"/>
    <w:rsid w:val="00102F6C"/>
    <w:rsid w:val="00142679"/>
    <w:rsid w:val="001C0C6B"/>
    <w:rsid w:val="001D2E2E"/>
    <w:rsid w:val="0023601D"/>
    <w:rsid w:val="004B7341"/>
    <w:rsid w:val="004D25DD"/>
    <w:rsid w:val="00643FAE"/>
    <w:rsid w:val="0077143E"/>
    <w:rsid w:val="008F1889"/>
    <w:rsid w:val="00946665"/>
    <w:rsid w:val="00A253A5"/>
    <w:rsid w:val="00A662AD"/>
    <w:rsid w:val="00AD3D8A"/>
    <w:rsid w:val="00CA5C7F"/>
    <w:rsid w:val="00D476CC"/>
    <w:rsid w:val="00EB37C0"/>
    <w:rsid w:val="00F44B99"/>
    <w:rsid w:val="00FC583B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FF97"/>
  <w15:docId w15:val="{87B74658-8D0B-40DD-9029-4B646101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Autospacing="1" w:afterAutospacing="1"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nhideWhenUsed/>
    <w:rsid w:val="00362B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362B60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qFormat/>
    <w:rsid w:val="00362B60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C6DEC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link w:val="NzevChar"/>
    <w:qFormat/>
    <w:rsid w:val="00362B60"/>
    <w:pPr>
      <w:spacing w:beforeAutospacing="0" w:afterAutospacing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62B60"/>
    <w:pPr>
      <w:spacing w:beforeAutospacing="0" w:afterAutospacing="0" w:line="240" w:lineRule="auto"/>
    </w:pPr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gova@tsk-prah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belka@tsk-praha.cz" TargetMode="External"/><Relationship Id="rId5" Type="http://schemas.openxmlformats.org/officeDocument/2006/relationships/hyperlink" Target="mailto:Milicky@tsk-praha.cz" TargetMode="External"/><Relationship Id="rId4" Type="http://schemas.openxmlformats.org/officeDocument/2006/relationships/hyperlink" Target="mailto:Rylich@tsk.mepne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Buriánová Monika</dc:creator>
  <cp:lastModifiedBy>Veselá Eva</cp:lastModifiedBy>
  <cp:revision>2</cp:revision>
  <dcterms:created xsi:type="dcterms:W3CDTF">2024-06-18T10:46:00Z</dcterms:created>
  <dcterms:modified xsi:type="dcterms:W3CDTF">2024-06-18T10:46:00Z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